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EDEE" w14:textId="72BE3816" w:rsidR="007B5A0A" w:rsidRPr="007B5A0A" w:rsidRDefault="007B5A0A">
      <w:pPr>
        <w:rPr>
          <w:b/>
        </w:rPr>
      </w:pPr>
      <w:r w:rsidRPr="007B5A0A">
        <w:rPr>
          <w:b/>
        </w:rPr>
        <w:t>CRONOCOSMÉTICA</w:t>
      </w:r>
      <w:r w:rsidR="00C3576E">
        <w:rPr>
          <w:b/>
        </w:rPr>
        <w:t xml:space="preserve"> </w:t>
      </w:r>
      <w:r w:rsidR="007A53BA">
        <w:rPr>
          <w:b/>
        </w:rPr>
        <w:t>EL RELOJ DE LA PIEL</w:t>
      </w:r>
      <w:bookmarkStart w:id="0" w:name="_GoBack"/>
      <w:bookmarkEnd w:id="0"/>
    </w:p>
    <w:p w14:paraId="6D4FBDDC" w14:textId="47555F88" w:rsidR="00005E14" w:rsidRDefault="00C3576E" w:rsidP="009B51AB">
      <w:pPr>
        <w:spacing w:line="360" w:lineRule="auto"/>
        <w:jc w:val="both"/>
      </w:pPr>
      <w:r>
        <w:t xml:space="preserve">Quizá </w:t>
      </w:r>
      <w:r w:rsidR="00005E14">
        <w:t>para ti sea nuevo</w:t>
      </w:r>
      <w:r>
        <w:t xml:space="preserve"> el término “</w:t>
      </w:r>
      <w:proofErr w:type="spellStart"/>
      <w:r>
        <w:t>Cronocosmética</w:t>
      </w:r>
      <w:proofErr w:type="spellEnd"/>
      <w:r>
        <w:t xml:space="preserve">”, y por lo tanto te estarás preguntado </w:t>
      </w:r>
      <w:r w:rsidR="002451CF">
        <w:t>¿Q</w:t>
      </w:r>
      <w:r>
        <w:t>ué es</w:t>
      </w:r>
      <w:r w:rsidR="002451CF">
        <w:t xml:space="preserve">? </w:t>
      </w:r>
      <w:r w:rsidR="00005E14">
        <w:t xml:space="preserve">y </w:t>
      </w:r>
      <w:r w:rsidR="002451CF">
        <w:t>¿Q</w:t>
      </w:r>
      <w:r w:rsidR="00005E14">
        <w:t>ué puede aportarme</w:t>
      </w:r>
      <w:r w:rsidR="002451CF">
        <w:t>?</w:t>
      </w:r>
      <w:r w:rsidR="00005E14">
        <w:t xml:space="preserve"> Pues déjame decirte que aplicarlo en nuestros tratamientos profesionales en cabina así como </w:t>
      </w:r>
      <w:r w:rsidR="007F52B1">
        <w:t xml:space="preserve">en el tratamiento de apoyo diario a nuestros clientes </w:t>
      </w:r>
      <w:r w:rsidR="002451CF">
        <w:t>marcará la diferencia en los resultados,</w:t>
      </w:r>
      <w:r w:rsidR="007F52B1">
        <w:t xml:space="preserve"> por lo que te invito a profundizar en esta información.</w:t>
      </w:r>
    </w:p>
    <w:p w14:paraId="5837B269" w14:textId="64CAA414" w:rsidR="00362AB0" w:rsidRDefault="002C1161" w:rsidP="009B51AB">
      <w:pPr>
        <w:spacing w:line="360" w:lineRule="auto"/>
        <w:jc w:val="both"/>
      </w:pPr>
      <w:r>
        <w:t xml:space="preserve">La </w:t>
      </w:r>
      <w:proofErr w:type="spellStart"/>
      <w:r>
        <w:t>cronocosmética</w:t>
      </w:r>
      <w:proofErr w:type="spellEnd"/>
      <w:r w:rsidR="007B5A0A">
        <w:t xml:space="preserve"> está fundamentada en la Cronobiología, esta es una rama de la </w:t>
      </w:r>
      <w:r w:rsidR="0044175C">
        <w:t>b</w:t>
      </w:r>
      <w:r w:rsidR="007B5A0A">
        <w:t>iología que estudia los ritmos biológicos  en los seres vivos, así como su adaptación a los ciclos de luz y obscuridad.</w:t>
      </w:r>
    </w:p>
    <w:p w14:paraId="6BC439E9" w14:textId="64C17BBC" w:rsidR="002C1161" w:rsidRDefault="007B5A0A" w:rsidP="009B51AB">
      <w:pPr>
        <w:spacing w:line="360" w:lineRule="auto"/>
        <w:jc w:val="both"/>
      </w:pPr>
      <w:r>
        <w:t>Por lo anterior p</w:t>
      </w:r>
      <w:r w:rsidR="002C1161">
        <w:t xml:space="preserve">ara hablar de </w:t>
      </w:r>
      <w:proofErr w:type="spellStart"/>
      <w:r w:rsidR="002C1161">
        <w:t>crono</w:t>
      </w:r>
      <w:r>
        <w:t>co</w:t>
      </w:r>
      <w:r w:rsidR="002C1161">
        <w:t>smética</w:t>
      </w:r>
      <w:proofErr w:type="spellEnd"/>
      <w:r w:rsidR="002C1161">
        <w:t xml:space="preserve"> es indispensable co</w:t>
      </w:r>
      <w:r>
        <w:t>nocer</w:t>
      </w:r>
      <w:r w:rsidR="002C1161">
        <w:t xml:space="preserve">  los biorritmos, es decir los fenómenos biológicos que se producen espontánea y regularment</w:t>
      </w:r>
      <w:r>
        <w:t xml:space="preserve">e en los organismos vivos, en este caso </w:t>
      </w:r>
      <w:r w:rsidR="009B51AB">
        <w:t>en los que corresponden</w:t>
      </w:r>
      <w:r w:rsidR="000E7168">
        <w:t xml:space="preserve"> al ser humano, específicamente</w:t>
      </w:r>
      <w:r w:rsidR="000E7168">
        <w:tab/>
        <w:t>aquellos que influyen en el estado de nuestra piel.</w:t>
      </w:r>
    </w:p>
    <w:p w14:paraId="61EEA2B1" w14:textId="77777777" w:rsidR="009B51AB" w:rsidRDefault="000E7168" w:rsidP="009B51AB">
      <w:pPr>
        <w:spacing w:line="360" w:lineRule="auto"/>
        <w:jc w:val="both"/>
      </w:pPr>
      <w:r>
        <w:t>Algunos de estos ritmos son:</w:t>
      </w:r>
    </w:p>
    <w:p w14:paraId="1AE454AB" w14:textId="77777777" w:rsidR="000E7168" w:rsidRDefault="000E7168" w:rsidP="000E71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Circadiano y ni</w:t>
      </w:r>
      <w:r w:rsidR="00CC0815">
        <w:t>c</w:t>
      </w:r>
      <w:r w:rsidR="00FC4876">
        <w:t>te</w:t>
      </w:r>
      <w:r>
        <w:t>meral, aquellos que duran 24 horas, que influyen sobre la actividad y reposo, sueño y vigilia.</w:t>
      </w:r>
    </w:p>
    <w:p w14:paraId="4490DAF8" w14:textId="77777777" w:rsidR="000E7168" w:rsidRDefault="000E7168" w:rsidP="000E71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Ultradianos, menores a un día, como el ritmo cardiaco, frecuencia respiratoria, liberación hormonal, apetito, termorregulación.</w:t>
      </w:r>
    </w:p>
    <w:p w14:paraId="042D3470" w14:textId="77777777" w:rsidR="000E7168" w:rsidRDefault="000E7168" w:rsidP="008965E2">
      <w:pPr>
        <w:pStyle w:val="Prrafodelista"/>
        <w:numPr>
          <w:ilvl w:val="0"/>
          <w:numId w:val="1"/>
        </w:numPr>
        <w:spacing w:line="360" w:lineRule="auto"/>
        <w:jc w:val="both"/>
      </w:pPr>
      <w:proofErr w:type="spellStart"/>
      <w:r>
        <w:t>Infradianos</w:t>
      </w:r>
      <w:proofErr w:type="spellEnd"/>
      <w:r>
        <w:t>, superiores a 24 horas, como el ciclo ovárico, ritmos estacionales.</w:t>
      </w:r>
    </w:p>
    <w:p w14:paraId="55416615" w14:textId="7F72FC68" w:rsidR="008965E2" w:rsidRDefault="000E7168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965E2">
        <w:rPr>
          <w:rFonts w:cstheme="minorHAnsi"/>
        </w:rPr>
        <w:t>De la investigación de estos ciclos surge la</w:t>
      </w:r>
      <w:r w:rsidR="008965E2">
        <w:rPr>
          <w:rFonts w:cstheme="minorHAnsi"/>
        </w:rPr>
        <w:t xml:space="preserve"> </w:t>
      </w:r>
      <w:proofErr w:type="spellStart"/>
      <w:r w:rsidR="008965E2">
        <w:rPr>
          <w:rFonts w:cstheme="minorHAnsi"/>
        </w:rPr>
        <w:t>cronocosmética</w:t>
      </w:r>
      <w:proofErr w:type="spellEnd"/>
      <w:r w:rsidR="008965E2">
        <w:rPr>
          <w:rFonts w:cstheme="minorHAnsi"/>
        </w:rPr>
        <w:t xml:space="preserve"> que tiene como </w:t>
      </w:r>
      <w:r w:rsidRPr="008965E2">
        <w:rPr>
          <w:rFonts w:cstheme="minorHAnsi"/>
        </w:rPr>
        <w:t xml:space="preserve">objetivo </w:t>
      </w:r>
      <w:r w:rsidR="008965E2">
        <w:rPr>
          <w:rFonts w:cstheme="minorHAnsi"/>
        </w:rPr>
        <w:t>aumen</w:t>
      </w:r>
      <w:r w:rsidRPr="008965E2">
        <w:rPr>
          <w:rFonts w:cstheme="minorHAnsi"/>
        </w:rPr>
        <w:t>tar la eficacia de los cos</w:t>
      </w:r>
      <w:r w:rsidR="008965E2">
        <w:rPr>
          <w:rFonts w:cstheme="minorHAnsi"/>
        </w:rPr>
        <w:t xml:space="preserve">méticos adaptando su aplicación </w:t>
      </w:r>
      <w:r w:rsidRPr="008965E2">
        <w:rPr>
          <w:rFonts w:cstheme="minorHAnsi"/>
        </w:rPr>
        <w:t>al tiempo marcado por el reloj circadiano</w:t>
      </w:r>
      <w:r w:rsidR="008965E2">
        <w:rPr>
          <w:rFonts w:cstheme="minorHAnsi"/>
        </w:rPr>
        <w:t xml:space="preserve">, </w:t>
      </w:r>
      <w:r w:rsidR="00914E89">
        <w:rPr>
          <w:rFonts w:cstheme="minorHAnsi"/>
        </w:rPr>
        <w:t xml:space="preserve"> </w:t>
      </w:r>
      <w:r w:rsidR="008965E2">
        <w:rPr>
          <w:rFonts w:cstheme="minorHAnsi"/>
        </w:rPr>
        <w:t xml:space="preserve">que regula los procesos fisiológicos que presentan ritmos diurnos, basados en la estimulación </w:t>
      </w:r>
      <w:r w:rsidR="004C342B">
        <w:rPr>
          <w:rFonts w:cstheme="minorHAnsi"/>
        </w:rPr>
        <w:t>de la luz</w:t>
      </w:r>
      <w:r w:rsidR="008965E2">
        <w:rPr>
          <w:rFonts w:cstheme="minorHAnsi"/>
        </w:rPr>
        <w:t>.</w:t>
      </w:r>
    </w:p>
    <w:p w14:paraId="48F612B6" w14:textId="77777777" w:rsidR="008965E2" w:rsidRPr="0010267F" w:rsidRDefault="008965E2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38BD37" w14:textId="77777777" w:rsidR="000E7168" w:rsidRDefault="0010267F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0267F">
        <w:rPr>
          <w:rFonts w:cstheme="minorHAnsi"/>
        </w:rPr>
        <w:t>Los biorritmos cutáneos humanos sugieren que durante el día la piel incrementa su actividad protectora frente a las agresiones ambientales, mientras que, al</w:t>
      </w:r>
      <w:r>
        <w:rPr>
          <w:rFonts w:cstheme="minorHAnsi"/>
        </w:rPr>
        <w:t xml:space="preserve"> anochecer y durante el periodo </w:t>
      </w:r>
      <w:r w:rsidRPr="0010267F">
        <w:rPr>
          <w:rFonts w:cstheme="minorHAnsi"/>
        </w:rPr>
        <w:t>nocturno, aumentan los procesos renovadores y reparado</w:t>
      </w:r>
      <w:r>
        <w:rPr>
          <w:rFonts w:cstheme="minorHAnsi"/>
        </w:rPr>
        <w:t xml:space="preserve">res, así como diversos procesos </w:t>
      </w:r>
      <w:r w:rsidRPr="0010267F">
        <w:rPr>
          <w:rFonts w:cstheme="minorHAnsi"/>
        </w:rPr>
        <w:t>metabólicos biosintéticos, en consonancia con las nece</w:t>
      </w:r>
      <w:r>
        <w:rPr>
          <w:rFonts w:cstheme="minorHAnsi"/>
        </w:rPr>
        <w:t xml:space="preserve">sidades del organismo, tal como </w:t>
      </w:r>
      <w:r w:rsidRPr="0010267F">
        <w:rPr>
          <w:rFonts w:cstheme="minorHAnsi"/>
        </w:rPr>
        <w:t>demuestran los estudios realizados por el grupo de in</w:t>
      </w:r>
      <w:r>
        <w:rPr>
          <w:rFonts w:cstheme="minorHAnsi"/>
        </w:rPr>
        <w:t xml:space="preserve">vestigación dermatológica de la </w:t>
      </w:r>
      <w:r w:rsidRPr="0010267F">
        <w:rPr>
          <w:rFonts w:cstheme="minorHAnsi"/>
        </w:rPr>
        <w:t xml:space="preserve">Universidad de Lieja (Henry </w:t>
      </w:r>
      <w:r w:rsidRPr="0010267F">
        <w:rPr>
          <w:rFonts w:cstheme="minorHAnsi"/>
          <w:i/>
          <w:iCs/>
        </w:rPr>
        <w:t>et al.</w:t>
      </w:r>
      <w:r w:rsidRPr="0010267F">
        <w:rPr>
          <w:rFonts w:cstheme="minorHAnsi"/>
        </w:rPr>
        <w:t>, 2002).</w:t>
      </w:r>
    </w:p>
    <w:p w14:paraId="52BFAC70" w14:textId="77777777" w:rsidR="0010267F" w:rsidRDefault="0010267F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13A2760" w14:textId="1429D049" w:rsidR="00586AD9" w:rsidRDefault="0010267F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La </w:t>
      </w:r>
      <w:r w:rsidRPr="0010267F">
        <w:rPr>
          <w:rFonts w:cstheme="minorHAnsi"/>
        </w:rPr>
        <w:t xml:space="preserve">mitosis de los queratinocitos basales se </w:t>
      </w:r>
      <w:r>
        <w:rPr>
          <w:rFonts w:cstheme="minorHAnsi"/>
        </w:rPr>
        <w:t>activa entre el 200 a 300% aproximadamente a</w:t>
      </w:r>
      <w:r w:rsidRPr="0010267F">
        <w:rPr>
          <w:rFonts w:cstheme="minorHAnsi"/>
        </w:rPr>
        <w:t xml:space="preserve"> la una de la madrugada, </w:t>
      </w:r>
      <w:r>
        <w:rPr>
          <w:rFonts w:cstheme="minorHAnsi"/>
        </w:rPr>
        <w:t>disminuyendo drásticamente hacia</w:t>
      </w:r>
      <w:r w:rsidRPr="0010267F">
        <w:rPr>
          <w:rFonts w:cstheme="minorHAnsi"/>
        </w:rPr>
        <w:t xml:space="preserve"> la un</w:t>
      </w:r>
      <w:r>
        <w:rPr>
          <w:rFonts w:cstheme="minorHAnsi"/>
        </w:rPr>
        <w:t xml:space="preserve">a del mediodía. Con </w:t>
      </w:r>
      <w:r w:rsidR="002451CF">
        <w:rPr>
          <w:rFonts w:cstheme="minorHAnsi"/>
        </w:rPr>
        <w:t xml:space="preserve">base en </w:t>
      </w:r>
      <w:r>
        <w:rPr>
          <w:rFonts w:cstheme="minorHAnsi"/>
        </w:rPr>
        <w:t xml:space="preserve">esta información </w:t>
      </w:r>
      <w:r w:rsidR="00586AD9">
        <w:rPr>
          <w:rFonts w:cstheme="minorHAnsi"/>
        </w:rPr>
        <w:t>las recomendaciones son las siguientes:</w:t>
      </w:r>
    </w:p>
    <w:p w14:paraId="5F36ECE6" w14:textId="77777777" w:rsidR="002451CF" w:rsidRDefault="002451CF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E472D24" w14:textId="40E38F1F" w:rsidR="0010267F" w:rsidRDefault="00586AD9" w:rsidP="001026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Para una</w:t>
      </w:r>
      <w:r w:rsidR="0010267F">
        <w:rPr>
          <w:rFonts w:cstheme="minorHAnsi"/>
        </w:rPr>
        <w:t xml:space="preserve"> </w:t>
      </w:r>
      <w:r w:rsidR="002451CF">
        <w:rPr>
          <w:rFonts w:cstheme="minorHAnsi"/>
          <w:b/>
          <w:bCs/>
        </w:rPr>
        <w:t>r</w:t>
      </w:r>
      <w:r w:rsidR="0010267F" w:rsidRPr="00586AD9">
        <w:rPr>
          <w:rFonts w:cstheme="minorHAnsi"/>
          <w:b/>
          <w:bCs/>
        </w:rPr>
        <w:t xml:space="preserve">egeneración </w:t>
      </w:r>
      <w:r w:rsidR="002451CF">
        <w:rPr>
          <w:rFonts w:cstheme="minorHAnsi"/>
          <w:b/>
          <w:bCs/>
        </w:rPr>
        <w:t>e</w:t>
      </w:r>
      <w:r w:rsidR="0010267F" w:rsidRPr="00586AD9">
        <w:rPr>
          <w:rFonts w:cstheme="minorHAnsi"/>
          <w:b/>
          <w:bCs/>
        </w:rPr>
        <w:t>pidérmica</w:t>
      </w:r>
      <w:r w:rsidR="00CC0815">
        <w:rPr>
          <w:rFonts w:cstheme="minorHAnsi"/>
        </w:rPr>
        <w:t xml:space="preserve"> (envejecimiento, post peeling, post láser, heridas) </w:t>
      </w:r>
      <w:r w:rsidR="0010267F">
        <w:rPr>
          <w:rFonts w:cstheme="minorHAnsi"/>
        </w:rPr>
        <w:t xml:space="preserve"> </w:t>
      </w:r>
      <w:r w:rsidR="00CC0815">
        <w:rPr>
          <w:rFonts w:cstheme="minorHAnsi"/>
        </w:rPr>
        <w:t xml:space="preserve">tendremos mucho mejores resultados aplicando los productos cosméticos para este fin  </w:t>
      </w:r>
      <w:r w:rsidR="00CC0815" w:rsidRPr="00134F8A">
        <w:rPr>
          <w:rFonts w:cstheme="minorHAnsi"/>
          <w:b/>
          <w:bCs/>
        </w:rPr>
        <w:t>en las últimas horas de la tarde</w:t>
      </w:r>
      <w:r w:rsidR="00CC0815">
        <w:rPr>
          <w:rFonts w:cstheme="minorHAnsi"/>
        </w:rPr>
        <w:t>, con la finalidad de que alcance su máxima eficacia</w:t>
      </w:r>
      <w:r w:rsidR="0010267F" w:rsidRPr="0010267F">
        <w:rPr>
          <w:rFonts w:cstheme="minorHAnsi"/>
        </w:rPr>
        <w:t xml:space="preserve"> al coincidir con el máximo ritmo de duplicación celular epidérmica. </w:t>
      </w:r>
      <w:r w:rsidR="00CC0815">
        <w:rPr>
          <w:rFonts w:cstheme="minorHAnsi"/>
        </w:rPr>
        <w:t>Por el contrario si este cosmético se aplica por la mañana, la respuesta que obtendremos será poca o nula.</w:t>
      </w:r>
      <w:r w:rsidR="00914E89">
        <w:rPr>
          <w:rFonts w:cstheme="minorHAnsi"/>
        </w:rPr>
        <w:t xml:space="preserve">  En conclusión para tener un mejor resultado en nuestros tratamientos para envejecimiento, post peeling, post láser, cicatrización de heridas, los tratamientos en cabina </w:t>
      </w:r>
      <w:r w:rsidR="00FC4876">
        <w:rPr>
          <w:rFonts w:cstheme="minorHAnsi"/>
        </w:rPr>
        <w:t>se aplicarán por la tarde noche, así como en el tratamiento de mantenimiento en casa.</w:t>
      </w:r>
    </w:p>
    <w:p w14:paraId="2B9B797F" w14:textId="77777777" w:rsidR="00CC0815" w:rsidRDefault="00CC0815" w:rsidP="00CC0815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90D88E" w14:textId="536047FB" w:rsidR="00236776" w:rsidRPr="00586AD9" w:rsidRDefault="00236776" w:rsidP="00CC08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86AD9">
        <w:rPr>
          <w:rFonts w:cstheme="minorHAnsi"/>
        </w:rPr>
        <w:t>Ahora</w:t>
      </w:r>
      <w:r w:rsidR="00586AD9">
        <w:rPr>
          <w:rFonts w:cstheme="minorHAnsi"/>
        </w:rPr>
        <w:t>,</w:t>
      </w:r>
      <w:r w:rsidRPr="00586AD9">
        <w:rPr>
          <w:rFonts w:cstheme="minorHAnsi"/>
        </w:rPr>
        <w:t xml:space="preserve"> si nuestro objetivo es </w:t>
      </w:r>
      <w:r w:rsidR="002451CF">
        <w:rPr>
          <w:rFonts w:cstheme="minorHAnsi"/>
          <w:b/>
          <w:bCs/>
        </w:rPr>
        <w:t>h</w:t>
      </w:r>
      <w:r w:rsidRPr="00134F8A">
        <w:rPr>
          <w:rFonts w:cstheme="minorHAnsi"/>
          <w:b/>
          <w:bCs/>
        </w:rPr>
        <w:t xml:space="preserve">idratar o </w:t>
      </w:r>
      <w:r w:rsidR="002451CF">
        <w:rPr>
          <w:rFonts w:cstheme="minorHAnsi"/>
          <w:b/>
          <w:bCs/>
        </w:rPr>
        <w:t>c</w:t>
      </w:r>
      <w:r w:rsidRPr="00134F8A">
        <w:rPr>
          <w:rFonts w:cstheme="minorHAnsi"/>
          <w:b/>
          <w:bCs/>
        </w:rPr>
        <w:t xml:space="preserve">ontrolar un </w:t>
      </w:r>
      <w:r w:rsidR="002451CF">
        <w:rPr>
          <w:rFonts w:cstheme="minorHAnsi"/>
          <w:b/>
          <w:bCs/>
        </w:rPr>
        <w:t>p</w:t>
      </w:r>
      <w:r w:rsidRPr="00134F8A">
        <w:rPr>
          <w:rFonts w:cstheme="minorHAnsi"/>
          <w:b/>
          <w:bCs/>
        </w:rPr>
        <w:t xml:space="preserve">roceso </w:t>
      </w:r>
      <w:proofErr w:type="spellStart"/>
      <w:r w:rsidR="002451CF">
        <w:rPr>
          <w:rFonts w:cstheme="minorHAnsi"/>
          <w:b/>
          <w:bCs/>
        </w:rPr>
        <w:t>d</w:t>
      </w:r>
      <w:r w:rsidRPr="00134F8A">
        <w:rPr>
          <w:rFonts w:cstheme="minorHAnsi"/>
          <w:b/>
          <w:bCs/>
        </w:rPr>
        <w:t>escamativo</w:t>
      </w:r>
      <w:proofErr w:type="spellEnd"/>
      <w:r w:rsidRPr="00586AD9">
        <w:rPr>
          <w:rFonts w:cstheme="minorHAnsi"/>
        </w:rPr>
        <w:t xml:space="preserve">, lo ideal será aplicar los productos cosméticos </w:t>
      </w:r>
      <w:r w:rsidRPr="00134F8A">
        <w:rPr>
          <w:rFonts w:cstheme="minorHAnsi"/>
          <w:b/>
          <w:bCs/>
        </w:rPr>
        <w:t>por la mañana</w:t>
      </w:r>
      <w:r w:rsidRPr="00586AD9">
        <w:rPr>
          <w:rFonts w:cstheme="minorHAnsi"/>
        </w:rPr>
        <w:t>, ya que es la hora en que la capa córnea se encuentra más deshidratada, con mayor necesidad de retener agua y reestablecer el efecto de barrera protectora. Así que el horario idóneo para realizar una hidratación a tus clientes será entre las 8 y las 11 de la mañana, su piel estará totalmente receptiva y los resultados hablarán por sí mismos.</w:t>
      </w:r>
      <w:r w:rsidR="004551DC" w:rsidRPr="00586AD9">
        <w:rPr>
          <w:rFonts w:cstheme="minorHAnsi"/>
        </w:rPr>
        <w:t xml:space="preserve"> Todo mantenimiento de cuidado diario en casas deberá incluir productos hidratantes en el ritual de la mañana. </w:t>
      </w:r>
      <w:r w:rsidR="00FC4876" w:rsidRPr="00586AD9">
        <w:rPr>
          <w:rFonts w:cstheme="minorHAnsi"/>
        </w:rPr>
        <w:t>Recuerda que la hidratación es el secreto de la juventud, todas las pieles requieren hidratación.</w:t>
      </w:r>
    </w:p>
    <w:p w14:paraId="7DD063C6" w14:textId="77777777" w:rsidR="00CE6336" w:rsidRPr="00586AD9" w:rsidRDefault="00CE6336" w:rsidP="00CC08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E9098DE" w14:textId="1F95F2BA" w:rsidR="00236776" w:rsidRPr="00586AD9" w:rsidRDefault="00CE6336" w:rsidP="008525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86AD9">
        <w:rPr>
          <w:rFonts w:cstheme="minorHAnsi"/>
        </w:rPr>
        <w:t xml:space="preserve">Algo importante a considerar es que la </w:t>
      </w:r>
      <w:r w:rsidR="00442E56" w:rsidRPr="00586AD9">
        <w:rPr>
          <w:rFonts w:cstheme="minorHAnsi"/>
        </w:rPr>
        <w:t xml:space="preserve"> </w:t>
      </w:r>
      <w:proofErr w:type="spellStart"/>
      <w:r w:rsidR="00442E56" w:rsidRPr="00586AD9">
        <w:rPr>
          <w:rFonts w:cstheme="minorHAnsi"/>
        </w:rPr>
        <w:t>Cronocosmética</w:t>
      </w:r>
      <w:proofErr w:type="spellEnd"/>
      <w:r w:rsidRPr="00586AD9">
        <w:rPr>
          <w:rFonts w:cstheme="minorHAnsi"/>
        </w:rPr>
        <w:t xml:space="preserve"> no debe regirse exclusivamente por los ritmos circadianos</w:t>
      </w:r>
      <w:r w:rsidR="00B273B4">
        <w:rPr>
          <w:rFonts w:cstheme="minorHAnsi"/>
        </w:rPr>
        <w:t>,</w:t>
      </w:r>
      <w:r w:rsidR="00442E56" w:rsidRPr="00586AD9">
        <w:rPr>
          <w:rFonts w:cstheme="minorHAnsi"/>
        </w:rPr>
        <w:t xml:space="preserve"> debemos incluir y recordar siempre las </w:t>
      </w:r>
      <w:r w:rsidR="00914E89" w:rsidRPr="00586AD9">
        <w:rPr>
          <w:rFonts w:cstheme="minorHAnsi"/>
        </w:rPr>
        <w:t>circunstancias</w:t>
      </w:r>
      <w:r w:rsidR="00442E56" w:rsidRPr="00586AD9">
        <w:rPr>
          <w:rFonts w:cstheme="minorHAnsi"/>
        </w:rPr>
        <w:t xml:space="preserve"> </w:t>
      </w:r>
      <w:r w:rsidR="00FC4876" w:rsidRPr="00586AD9">
        <w:rPr>
          <w:rFonts w:cstheme="minorHAnsi"/>
        </w:rPr>
        <w:t xml:space="preserve">o procesos </w:t>
      </w:r>
      <w:r w:rsidR="00442E56" w:rsidRPr="00586AD9">
        <w:rPr>
          <w:rFonts w:cstheme="minorHAnsi"/>
        </w:rPr>
        <w:t xml:space="preserve">que pueden afectar las funciones cutáneas y que </w:t>
      </w:r>
      <w:r w:rsidR="004352FB" w:rsidRPr="00586AD9">
        <w:rPr>
          <w:rFonts w:cstheme="minorHAnsi"/>
        </w:rPr>
        <w:t>pueden influir en la eficacia de los productos aplicados,</w:t>
      </w:r>
      <w:r w:rsidR="00852560" w:rsidRPr="00586AD9">
        <w:rPr>
          <w:rFonts w:cstheme="minorHAnsi"/>
        </w:rPr>
        <w:t xml:space="preserve"> </w:t>
      </w:r>
      <w:r w:rsidR="004352FB" w:rsidRPr="00586AD9">
        <w:rPr>
          <w:rFonts w:cstheme="minorHAnsi"/>
        </w:rPr>
        <w:t>c</w:t>
      </w:r>
      <w:r w:rsidR="00852560" w:rsidRPr="00586AD9">
        <w:rPr>
          <w:rFonts w:cstheme="minorHAnsi"/>
        </w:rPr>
        <w:t>omo lo son los cambios climáticos o de estaciones, el ciclo menstrual, el embarazo, la menopausia</w:t>
      </w:r>
      <w:r w:rsidRPr="00586AD9">
        <w:rPr>
          <w:rFonts w:cstheme="minorHAnsi"/>
        </w:rPr>
        <w:t>,</w:t>
      </w:r>
      <w:r w:rsidR="004352FB" w:rsidRPr="00586AD9">
        <w:rPr>
          <w:rFonts w:cstheme="minorHAnsi"/>
        </w:rPr>
        <w:t xml:space="preserve"> </w:t>
      </w:r>
      <w:r w:rsidR="004551DC" w:rsidRPr="00586AD9">
        <w:rPr>
          <w:rFonts w:cstheme="minorHAnsi"/>
        </w:rPr>
        <w:t>alteraciones hormonales y emocionales, de esta manera tomaremos en cuenta la variabilidad intraindividual.</w:t>
      </w:r>
    </w:p>
    <w:p w14:paraId="4C4552E4" w14:textId="77777777" w:rsidR="00D2539D" w:rsidRDefault="00D2539D" w:rsidP="00852560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A89D14B" w14:textId="77777777" w:rsidR="00FC4876" w:rsidRPr="00B273B4" w:rsidRDefault="00D2539D" w:rsidP="008525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73B4">
        <w:rPr>
          <w:rFonts w:cstheme="minorHAnsi"/>
        </w:rPr>
        <w:t>En conclusión, p</w:t>
      </w:r>
      <w:r w:rsidR="00FC4876" w:rsidRPr="00B273B4">
        <w:rPr>
          <w:rFonts w:cstheme="minorHAnsi"/>
        </w:rPr>
        <w:t>ara indicar los productos de mantenimiento diario de nuestros clientes</w:t>
      </w:r>
      <w:r w:rsidRPr="00B273B4">
        <w:rPr>
          <w:rFonts w:cstheme="minorHAnsi"/>
        </w:rPr>
        <w:t xml:space="preserve"> y determinar el tratamiento profesional en cabina</w:t>
      </w:r>
      <w:r w:rsidR="00FC4876" w:rsidRPr="00B273B4">
        <w:rPr>
          <w:rFonts w:cstheme="minorHAnsi"/>
        </w:rPr>
        <w:t xml:space="preserve">, tomaremos en cuenta </w:t>
      </w:r>
      <w:r w:rsidRPr="00B273B4">
        <w:rPr>
          <w:rFonts w:cstheme="minorHAnsi"/>
        </w:rPr>
        <w:t xml:space="preserve">no </w:t>
      </w:r>
      <w:r w:rsidR="00FC4876" w:rsidRPr="00B273B4">
        <w:rPr>
          <w:rFonts w:cstheme="minorHAnsi"/>
        </w:rPr>
        <w:t>sólo el biotipo cutáneo</w:t>
      </w:r>
      <w:r w:rsidRPr="00B273B4">
        <w:rPr>
          <w:rFonts w:cstheme="minorHAnsi"/>
        </w:rPr>
        <w:t xml:space="preserve"> </w:t>
      </w:r>
      <w:r w:rsidRPr="00B273B4">
        <w:rPr>
          <w:rFonts w:cstheme="minorHAnsi"/>
        </w:rPr>
        <w:lastRenderedPageBreak/>
        <w:t>y/o alteración, ahora sumaremos todo lo antes mencionado, garantizando así resultados visibles y duraderos.</w:t>
      </w:r>
    </w:p>
    <w:p w14:paraId="342EE344" w14:textId="77777777" w:rsidR="00CE6336" w:rsidRDefault="00CE6336" w:rsidP="00852560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5D18A50" w14:textId="2C31D258" w:rsidR="004551DC" w:rsidRDefault="004551DC" w:rsidP="008525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73B4">
        <w:rPr>
          <w:rFonts w:cstheme="minorHAnsi"/>
        </w:rPr>
        <w:t xml:space="preserve">Espero con esta reseña despertar en ti la inquietud de analizar tus protocolos y recomendaciones profesionales tomando en cuenta las implicaciones de los diferentes ciclos cronobiológicos de cada uno de tus clientes y </w:t>
      </w:r>
      <w:r w:rsidR="002451CF">
        <w:rPr>
          <w:rFonts w:cstheme="minorHAnsi"/>
        </w:rPr>
        <w:t>el</w:t>
      </w:r>
      <w:r w:rsidRPr="00B273B4">
        <w:rPr>
          <w:rFonts w:cstheme="minorHAnsi"/>
        </w:rPr>
        <w:t xml:space="preserve"> impacto en </w:t>
      </w:r>
      <w:r w:rsidR="008F6ADA">
        <w:rPr>
          <w:rFonts w:cstheme="minorHAnsi"/>
        </w:rPr>
        <w:t>su pi</w:t>
      </w:r>
      <w:r w:rsidR="007A53BA">
        <w:rPr>
          <w:rFonts w:cstheme="minorHAnsi"/>
        </w:rPr>
        <w:t xml:space="preserve">el, así como profundizar en la información sobre el comportamiento celular para aplicar la </w:t>
      </w:r>
      <w:proofErr w:type="spellStart"/>
      <w:r w:rsidR="007A53BA">
        <w:rPr>
          <w:rFonts w:cstheme="minorHAnsi"/>
        </w:rPr>
        <w:t>cronocosmética</w:t>
      </w:r>
      <w:proofErr w:type="spellEnd"/>
      <w:r w:rsidR="007A53BA">
        <w:rPr>
          <w:rFonts w:cstheme="minorHAnsi"/>
        </w:rPr>
        <w:t xml:space="preserve"> en tu diario profesional,  para tratamiento facial, como corporal. </w:t>
      </w:r>
      <w:r w:rsidR="008F6ADA">
        <w:rPr>
          <w:rFonts w:cstheme="minorHAnsi"/>
        </w:rPr>
        <w:t>Te aseguro que si sumas estos pequeños aspectos a tus tratamientos tus clientes  confirmarán tu profesionalismo.</w:t>
      </w:r>
    </w:p>
    <w:p w14:paraId="008DC249" w14:textId="77777777" w:rsidR="008F6ADA" w:rsidRPr="00B273B4" w:rsidRDefault="008F6ADA" w:rsidP="008525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2B3D409" w14:textId="77777777" w:rsidR="00236776" w:rsidRPr="00B273B4" w:rsidRDefault="00D2539D" w:rsidP="002367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73B4">
        <w:rPr>
          <w:rFonts w:cstheme="minorHAnsi"/>
        </w:rPr>
        <w:t xml:space="preserve">Lic. Ana </w:t>
      </w:r>
      <w:proofErr w:type="spellStart"/>
      <w:r w:rsidRPr="00B273B4">
        <w:rPr>
          <w:rFonts w:cstheme="minorHAnsi"/>
        </w:rPr>
        <w:t>Yessica</w:t>
      </w:r>
      <w:proofErr w:type="spellEnd"/>
      <w:r w:rsidRPr="00B273B4">
        <w:rPr>
          <w:rFonts w:cstheme="minorHAnsi"/>
        </w:rPr>
        <w:t xml:space="preserve"> Villa Aguiar.</w:t>
      </w:r>
    </w:p>
    <w:sectPr w:rsidR="00236776" w:rsidRPr="00B27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E99"/>
    <w:multiLevelType w:val="hybridMultilevel"/>
    <w:tmpl w:val="9124B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61"/>
    <w:rsid w:val="00005E14"/>
    <w:rsid w:val="000E7168"/>
    <w:rsid w:val="0010267F"/>
    <w:rsid w:val="00134F8A"/>
    <w:rsid w:val="00236776"/>
    <w:rsid w:val="002451CF"/>
    <w:rsid w:val="002C1161"/>
    <w:rsid w:val="00362AB0"/>
    <w:rsid w:val="003B0694"/>
    <w:rsid w:val="004352FB"/>
    <w:rsid w:val="0044175C"/>
    <w:rsid w:val="00442E56"/>
    <w:rsid w:val="004551DC"/>
    <w:rsid w:val="004C342B"/>
    <w:rsid w:val="0050149A"/>
    <w:rsid w:val="00586AD9"/>
    <w:rsid w:val="007A53BA"/>
    <w:rsid w:val="007B5A0A"/>
    <w:rsid w:val="007F52B1"/>
    <w:rsid w:val="00852560"/>
    <w:rsid w:val="008965E2"/>
    <w:rsid w:val="008F6ADA"/>
    <w:rsid w:val="00914E89"/>
    <w:rsid w:val="009B51AB"/>
    <w:rsid w:val="00B273B4"/>
    <w:rsid w:val="00C3576E"/>
    <w:rsid w:val="00CC0815"/>
    <w:rsid w:val="00CE6336"/>
    <w:rsid w:val="00D2539D"/>
    <w:rsid w:val="00DA76C9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0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Yessica</cp:lastModifiedBy>
  <cp:revision>2</cp:revision>
  <dcterms:created xsi:type="dcterms:W3CDTF">2022-01-12T18:00:00Z</dcterms:created>
  <dcterms:modified xsi:type="dcterms:W3CDTF">2022-01-12T18:00:00Z</dcterms:modified>
</cp:coreProperties>
</file>